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4D" w:rsidRDefault="00EE7F4D" w:rsidP="00EE7F4D">
      <w:pPr>
        <w:autoSpaceDE w:val="0"/>
        <w:autoSpaceDN w:val="0"/>
        <w:adjustRightInd w:val="0"/>
        <w:spacing w:after="0" w:line="240" w:lineRule="auto"/>
        <w:jc w:val="center"/>
        <w:rPr>
          <w:rFonts w:ascii="Bookman-Demi" w:hAnsi="Bookman-Demi" w:cs="Bookman-Demi"/>
          <w:sz w:val="50"/>
          <w:szCs w:val="50"/>
        </w:rPr>
      </w:pPr>
    </w:p>
    <w:p w:rsidR="00EE7F4D" w:rsidRDefault="00EE7F4D" w:rsidP="00EE7F4D">
      <w:pPr>
        <w:autoSpaceDE w:val="0"/>
        <w:autoSpaceDN w:val="0"/>
        <w:adjustRightInd w:val="0"/>
        <w:spacing w:after="0" w:line="240" w:lineRule="auto"/>
        <w:jc w:val="center"/>
        <w:rPr>
          <w:rFonts w:ascii="Bookman-Demi" w:hAnsi="Bookman-Demi" w:cs="Bookman-Demi"/>
          <w:sz w:val="50"/>
          <w:szCs w:val="50"/>
        </w:rPr>
      </w:pPr>
      <w:r>
        <w:rPr>
          <w:rFonts w:ascii="Bookman-Demi" w:hAnsi="Bookman-Demi" w:cs="Bookman-Demi"/>
          <w:sz w:val="50"/>
          <w:szCs w:val="50"/>
        </w:rPr>
        <w:t>KENNELNÉV KÉRELEM</w:t>
      </w:r>
    </w:p>
    <w:p w:rsidR="00EE7F4D" w:rsidRDefault="00EE7F4D" w:rsidP="00EE7F4D">
      <w:pPr>
        <w:autoSpaceDE w:val="0"/>
        <w:autoSpaceDN w:val="0"/>
        <w:adjustRightInd w:val="0"/>
        <w:spacing w:after="0" w:line="240" w:lineRule="auto"/>
        <w:jc w:val="center"/>
        <w:rPr>
          <w:rFonts w:ascii="Bookman-Demi" w:hAnsi="Bookman-Demi" w:cs="Bookman-Demi"/>
          <w:sz w:val="50"/>
          <w:szCs w:val="50"/>
        </w:rPr>
      </w:pPr>
    </w:p>
    <w:p w:rsidR="00EE7F4D" w:rsidRDefault="00EE7F4D" w:rsidP="00EE7F4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  <w:u w:val="dotted"/>
        </w:rPr>
      </w:pPr>
      <w:r>
        <w:rPr>
          <w:rFonts w:ascii="Bookman-Light" w:hAnsi="Bookman-Light" w:cs="Bookman-Light"/>
          <w:sz w:val="24"/>
          <w:szCs w:val="24"/>
        </w:rPr>
        <w:t xml:space="preserve">ALULÍROTT </w:t>
      </w:r>
      <w:r w:rsidRPr="00EE7F4D">
        <w:rPr>
          <w:rFonts w:ascii="Bookman-Light" w:hAnsi="Bookman-Light" w:cs="Bookman-Light"/>
          <w:sz w:val="24"/>
          <w:szCs w:val="24"/>
          <w:u w:val="dotted"/>
        </w:rPr>
        <w:tab/>
      </w:r>
    </w:p>
    <w:p w:rsidR="00EE7F4D" w:rsidRPr="00EE7F4D" w:rsidRDefault="00EE7F4D" w:rsidP="00EE7F4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  <w:u w:val="dotted"/>
        </w:rPr>
      </w:pPr>
    </w:p>
    <w:p w:rsidR="00EE7F4D" w:rsidRDefault="00EE7F4D" w:rsidP="00EE7F4D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  <w:r w:rsidRPr="00EE7F4D">
        <w:rPr>
          <w:rFonts w:ascii="Bookman-Light" w:hAnsi="Bookman-Light" w:cs="Bookman-Light"/>
          <w:sz w:val="24"/>
          <w:szCs w:val="24"/>
          <w:u w:val="dotted"/>
        </w:rPr>
        <w:tab/>
      </w:r>
      <w:r>
        <w:rPr>
          <w:rFonts w:ascii="Bookman-Light" w:hAnsi="Bookman-Light" w:cs="Bookman-Light"/>
          <w:sz w:val="24"/>
          <w:szCs w:val="24"/>
        </w:rPr>
        <w:t xml:space="preserve"> </w:t>
      </w:r>
      <w:r>
        <w:rPr>
          <w:rFonts w:ascii="Bookman-Light" w:hAnsi="Bookman-Light" w:cs="Bookman-Light"/>
          <w:sz w:val="24"/>
          <w:szCs w:val="24"/>
        </w:rPr>
        <w:t>CÍM ALATTI</w:t>
      </w:r>
    </w:p>
    <w:p w:rsidR="00EE7F4D" w:rsidRDefault="00EE7F4D" w:rsidP="00EE7F4D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</w:p>
    <w:p w:rsidR="00EE7F4D" w:rsidRDefault="00EE7F4D" w:rsidP="00EE7F4D">
      <w:pPr>
        <w:autoSpaceDE w:val="0"/>
        <w:autoSpaceDN w:val="0"/>
        <w:adjustRightInd w:val="0"/>
        <w:spacing w:after="0" w:line="240" w:lineRule="auto"/>
        <w:jc w:val="center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LAKOS KÉREM, </w:t>
      </w:r>
      <w:proofErr w:type="gramStart"/>
      <w:r>
        <w:rPr>
          <w:rFonts w:ascii="Bookman-Light" w:hAnsi="Bookman-Light" w:cs="Bookman-Light"/>
          <w:sz w:val="24"/>
          <w:szCs w:val="24"/>
        </w:rPr>
        <w:t>HOGY</w:t>
      </w:r>
      <w:proofErr w:type="gramEnd"/>
      <w:r>
        <w:rPr>
          <w:rFonts w:ascii="Bookman-Light" w:hAnsi="Bookman-Light" w:cs="Bookman-Light"/>
          <w:sz w:val="24"/>
          <w:szCs w:val="24"/>
        </w:rPr>
        <w:t xml:space="preserve"> AZ ALÁBBI KENNELNEVET AZ FCI ÁLTAL LEVÉDETNI</w:t>
      </w:r>
      <w:r>
        <w:rPr>
          <w:rFonts w:ascii="Bookman-Light" w:hAnsi="Bookman-Light" w:cs="Bookman-Light"/>
          <w:sz w:val="24"/>
          <w:szCs w:val="24"/>
        </w:rPr>
        <w:t xml:space="preserve"> </w:t>
      </w:r>
      <w:r>
        <w:rPr>
          <w:rFonts w:ascii="Bookman-Light" w:hAnsi="Bookman-Light" w:cs="Bookman-Light"/>
          <w:sz w:val="24"/>
          <w:szCs w:val="24"/>
        </w:rPr>
        <w:t>SZÍVESKEDJENEK</w:t>
      </w:r>
    </w:p>
    <w:p w:rsidR="00EE7F4D" w:rsidRDefault="00EE7F4D" w:rsidP="00EE7F4D">
      <w:pPr>
        <w:autoSpaceDE w:val="0"/>
        <w:autoSpaceDN w:val="0"/>
        <w:adjustRightInd w:val="0"/>
        <w:spacing w:after="0" w:line="240" w:lineRule="auto"/>
        <w:jc w:val="center"/>
        <w:rPr>
          <w:rFonts w:ascii="Bookman-Light" w:hAnsi="Bookman-Light" w:cs="Bookman-Light"/>
          <w:sz w:val="24"/>
          <w:szCs w:val="24"/>
        </w:rPr>
      </w:pPr>
    </w:p>
    <w:p w:rsidR="00EE7F4D" w:rsidRDefault="00EE7F4D" w:rsidP="00EE7F4D">
      <w:pPr>
        <w:autoSpaceDE w:val="0"/>
        <w:autoSpaceDN w:val="0"/>
        <w:adjustRightInd w:val="0"/>
        <w:spacing w:after="0" w:line="240" w:lineRule="auto"/>
        <w:jc w:val="center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>………....................................................................................................................</w:t>
      </w:r>
    </w:p>
    <w:p w:rsidR="00EE7F4D" w:rsidRDefault="00EE7F4D" w:rsidP="00EE7F4D">
      <w:pPr>
        <w:autoSpaceDE w:val="0"/>
        <w:autoSpaceDN w:val="0"/>
        <w:adjustRightInd w:val="0"/>
        <w:spacing w:after="0" w:line="240" w:lineRule="auto"/>
        <w:jc w:val="center"/>
        <w:rPr>
          <w:rFonts w:ascii="Bookman-Light" w:hAnsi="Bookman-Light" w:cs="Bookman-Light"/>
          <w:sz w:val="24"/>
          <w:szCs w:val="24"/>
        </w:rPr>
      </w:pPr>
      <w:bookmarkStart w:id="0" w:name="_GoBack"/>
      <w:bookmarkEnd w:id="0"/>
    </w:p>
    <w:p w:rsidR="00EE7F4D" w:rsidRDefault="00EE7F4D" w:rsidP="00EE7F4D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>KUTYA FAJT</w:t>
      </w:r>
      <w:r>
        <w:rPr>
          <w:rFonts w:ascii="Bookman-Light" w:hAnsi="Bookman-Light" w:cs="Bookman-Light"/>
          <w:sz w:val="24"/>
          <w:szCs w:val="24"/>
        </w:rPr>
        <w:t>ÁJ</w:t>
      </w:r>
      <w:r>
        <w:rPr>
          <w:rFonts w:ascii="Bookman-Light" w:hAnsi="Bookman-Light" w:cs="Bookman-Light"/>
          <w:sz w:val="24"/>
          <w:szCs w:val="24"/>
        </w:rPr>
        <w:t xml:space="preserve">A: </w:t>
      </w:r>
      <w:r w:rsidRPr="00EE7F4D">
        <w:rPr>
          <w:rFonts w:ascii="Bookman-Light" w:hAnsi="Bookman-Light" w:cs="Bookman-Light"/>
          <w:sz w:val="24"/>
          <w:szCs w:val="24"/>
          <w:u w:val="dotted"/>
        </w:rPr>
        <w:tab/>
      </w:r>
    </w:p>
    <w:p w:rsidR="00EE7F4D" w:rsidRDefault="00EE7F4D" w:rsidP="00EE7F4D">
      <w:pPr>
        <w:autoSpaceDE w:val="0"/>
        <w:autoSpaceDN w:val="0"/>
        <w:adjustRightInd w:val="0"/>
        <w:spacing w:after="0" w:line="240" w:lineRule="auto"/>
        <w:rPr>
          <w:rFonts w:ascii="BookmanOldStyle" w:eastAsia="BookmanOldStyle" w:hAnsi="Bookman-Demi" w:cs="BookmanOldStyle"/>
          <w:sz w:val="44"/>
          <w:szCs w:val="44"/>
        </w:rPr>
      </w:pPr>
      <w:r>
        <w:rPr>
          <w:rFonts w:ascii="Bookman-Light" w:hAnsi="Bookman-Light" w:cs="Bookman-Light"/>
          <w:sz w:val="24"/>
          <w:szCs w:val="24"/>
        </w:rPr>
        <w:t xml:space="preserve">KENNELNÉV </w:t>
      </w:r>
      <w:proofErr w:type="gramStart"/>
      <w:r>
        <w:rPr>
          <w:rFonts w:ascii="Bookman-Light" w:hAnsi="Bookman-Light" w:cs="Bookman-Light"/>
          <w:sz w:val="24"/>
          <w:szCs w:val="24"/>
        </w:rPr>
        <w:t>LEGYEN</w:t>
      </w:r>
      <w:proofErr w:type="gramEnd"/>
      <w:r>
        <w:rPr>
          <w:rFonts w:ascii="Bookman-Light" w:hAnsi="Bookman-Light" w:cs="Bookman-Light"/>
          <w:sz w:val="24"/>
          <w:szCs w:val="24"/>
        </w:rPr>
        <w:t xml:space="preserve"> ELÖL, UTÁNA A KERESZTNÉV: </w:t>
      </w:r>
      <w:r>
        <w:rPr>
          <w:rFonts w:ascii="BookmanOldStyle" w:eastAsia="BookmanOldStyle" w:hAnsi="Bookman-Demi" w:cs="BookmanOldStyle" w:hint="eastAsia"/>
          <w:sz w:val="44"/>
          <w:szCs w:val="44"/>
        </w:rPr>
        <w:t>□</w:t>
      </w:r>
    </w:p>
    <w:p w:rsidR="00EE7F4D" w:rsidRDefault="00EE7F4D" w:rsidP="00EE7F4D">
      <w:pPr>
        <w:autoSpaceDE w:val="0"/>
        <w:autoSpaceDN w:val="0"/>
        <w:adjustRightInd w:val="0"/>
        <w:spacing w:after="0" w:line="240" w:lineRule="auto"/>
        <w:rPr>
          <w:rFonts w:ascii="BookmanOldStyle" w:eastAsia="BookmanOldStyle" w:hAnsi="Bookman-Demi" w:cs="BookmanOldStyle"/>
          <w:sz w:val="44"/>
          <w:szCs w:val="44"/>
        </w:rPr>
      </w:pPr>
      <w:r>
        <w:rPr>
          <w:rFonts w:ascii="Bookman-Light" w:hAnsi="Bookman-Light" w:cs="Bookman-Light"/>
          <w:sz w:val="24"/>
          <w:szCs w:val="24"/>
        </w:rPr>
        <w:t xml:space="preserve">KERESZTNÉV </w:t>
      </w:r>
      <w:proofErr w:type="gramStart"/>
      <w:r>
        <w:rPr>
          <w:rFonts w:ascii="Bookman-Light" w:hAnsi="Bookman-Light" w:cs="Bookman-Light"/>
          <w:sz w:val="24"/>
          <w:szCs w:val="24"/>
        </w:rPr>
        <w:t>LEGYEN</w:t>
      </w:r>
      <w:proofErr w:type="gramEnd"/>
      <w:r>
        <w:rPr>
          <w:rFonts w:ascii="Bookman-Light" w:hAnsi="Bookman-Light" w:cs="Bookman-Light"/>
          <w:sz w:val="24"/>
          <w:szCs w:val="24"/>
        </w:rPr>
        <w:t xml:space="preserve"> ELÖL, UTÁNA A KENNELNÉV: </w:t>
      </w:r>
      <w:r>
        <w:rPr>
          <w:rFonts w:ascii="BookmanOldStyle" w:eastAsia="BookmanOldStyle" w:hAnsi="Bookman-Demi" w:cs="BookmanOldStyle" w:hint="eastAsia"/>
          <w:sz w:val="44"/>
          <w:szCs w:val="44"/>
        </w:rPr>
        <w:t>□</w:t>
      </w:r>
    </w:p>
    <w:p w:rsidR="00EE7F4D" w:rsidRDefault="00EE7F4D" w:rsidP="00EE7F4D">
      <w:pPr>
        <w:tabs>
          <w:tab w:val="right" w:pos="9072"/>
        </w:tabs>
        <w:autoSpaceDE w:val="0"/>
        <w:autoSpaceDN w:val="0"/>
        <w:adjustRightInd w:val="0"/>
        <w:spacing w:after="24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1., </w:t>
      </w:r>
      <w:r w:rsidRPr="00EE7F4D">
        <w:rPr>
          <w:rFonts w:ascii="Bookman-Light" w:hAnsi="Bookman-Light" w:cs="Bookman-Light"/>
          <w:sz w:val="24"/>
          <w:szCs w:val="24"/>
          <w:u w:val="dotted"/>
        </w:rPr>
        <w:tab/>
      </w:r>
    </w:p>
    <w:p w:rsidR="00EE7F4D" w:rsidRDefault="00EE7F4D" w:rsidP="00EE7F4D">
      <w:pPr>
        <w:tabs>
          <w:tab w:val="right" w:pos="9072"/>
        </w:tabs>
        <w:autoSpaceDE w:val="0"/>
        <w:autoSpaceDN w:val="0"/>
        <w:adjustRightInd w:val="0"/>
        <w:spacing w:after="24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2., </w:t>
      </w:r>
      <w:r w:rsidRPr="00EE7F4D">
        <w:rPr>
          <w:rFonts w:ascii="Bookman-Light" w:hAnsi="Bookman-Light" w:cs="Bookman-Light"/>
          <w:sz w:val="24"/>
          <w:szCs w:val="24"/>
          <w:u w:val="dotted"/>
        </w:rPr>
        <w:tab/>
      </w:r>
    </w:p>
    <w:p w:rsidR="00EE7F4D" w:rsidRDefault="00EE7F4D" w:rsidP="00EE7F4D">
      <w:pPr>
        <w:tabs>
          <w:tab w:val="right" w:pos="9072"/>
        </w:tabs>
        <w:autoSpaceDE w:val="0"/>
        <w:autoSpaceDN w:val="0"/>
        <w:adjustRightInd w:val="0"/>
        <w:spacing w:after="24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3., </w:t>
      </w:r>
      <w:r w:rsidRPr="00EE7F4D">
        <w:rPr>
          <w:rFonts w:ascii="Bookman-Light" w:hAnsi="Bookman-Light" w:cs="Bookman-Light"/>
          <w:sz w:val="24"/>
          <w:szCs w:val="24"/>
          <w:u w:val="dotted"/>
        </w:rPr>
        <w:tab/>
      </w:r>
    </w:p>
    <w:p w:rsidR="00EE7F4D" w:rsidRDefault="00EE7F4D" w:rsidP="00EE7F4D">
      <w:pPr>
        <w:tabs>
          <w:tab w:val="right" w:pos="9072"/>
        </w:tabs>
        <w:autoSpaceDE w:val="0"/>
        <w:autoSpaceDN w:val="0"/>
        <w:adjustRightInd w:val="0"/>
        <w:spacing w:after="24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4., </w:t>
      </w:r>
      <w:r w:rsidRPr="00EE7F4D">
        <w:rPr>
          <w:rFonts w:ascii="Bookman-Light" w:hAnsi="Bookman-Light" w:cs="Bookman-Light"/>
          <w:sz w:val="24"/>
          <w:szCs w:val="24"/>
          <w:u w:val="dotted"/>
        </w:rPr>
        <w:tab/>
      </w:r>
    </w:p>
    <w:p w:rsidR="00EE7F4D" w:rsidRDefault="00EE7F4D" w:rsidP="00EE7F4D">
      <w:pPr>
        <w:tabs>
          <w:tab w:val="right" w:pos="9072"/>
        </w:tabs>
        <w:autoSpaceDE w:val="0"/>
        <w:autoSpaceDN w:val="0"/>
        <w:adjustRightInd w:val="0"/>
        <w:spacing w:after="24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 xml:space="preserve">5., </w:t>
      </w:r>
      <w:r w:rsidRPr="00EE7F4D">
        <w:rPr>
          <w:rFonts w:ascii="Bookman-Light" w:hAnsi="Bookman-Light" w:cs="Bookman-Light"/>
          <w:sz w:val="24"/>
          <w:szCs w:val="24"/>
          <w:u w:val="dotted"/>
        </w:rPr>
        <w:tab/>
      </w:r>
    </w:p>
    <w:p w:rsidR="00EE7F4D" w:rsidRDefault="00EE7F4D" w:rsidP="00EE7F4D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>Büntet</w:t>
      </w:r>
      <w:r>
        <w:rPr>
          <w:rFonts w:ascii="BookmanOldStyle" w:eastAsia="BookmanOldStyle" w:hAnsi="Bookman-Demi" w:cs="BookmanOldStyle" w:hint="eastAsia"/>
          <w:sz w:val="24"/>
          <w:szCs w:val="24"/>
        </w:rPr>
        <w:t>ő</w:t>
      </w:r>
      <w:r>
        <w:rPr>
          <w:rFonts w:ascii="Bookman-Light" w:hAnsi="Bookman-Light" w:cs="Bookman-Light"/>
          <w:sz w:val="24"/>
          <w:szCs w:val="24"/>
        </w:rPr>
        <w:t>jogi felel</w:t>
      </w:r>
      <w:r>
        <w:rPr>
          <w:rFonts w:ascii="BookmanOldStyle" w:eastAsia="BookmanOldStyle" w:hAnsi="Bookman-Demi" w:cs="BookmanOldStyle" w:hint="eastAsia"/>
          <w:sz w:val="24"/>
          <w:szCs w:val="24"/>
        </w:rPr>
        <w:t>ő</w:t>
      </w:r>
      <w:r>
        <w:rPr>
          <w:rFonts w:ascii="Bookman-Light" w:hAnsi="Bookman-Light" w:cs="Bookman-Light"/>
          <w:sz w:val="24"/>
          <w:szCs w:val="24"/>
        </w:rPr>
        <w:t>sségem tudatában kijelentem, hogy a fent közölt adatok a valóságnak</w:t>
      </w:r>
      <w:r>
        <w:rPr>
          <w:rFonts w:ascii="Bookman-Light" w:hAnsi="Bookman-Light" w:cs="Bookman-Light"/>
          <w:sz w:val="24"/>
          <w:szCs w:val="24"/>
        </w:rPr>
        <w:t xml:space="preserve"> </w:t>
      </w:r>
      <w:r>
        <w:rPr>
          <w:rFonts w:ascii="Bookman-Light" w:hAnsi="Bookman-Light" w:cs="Bookman-Light"/>
          <w:sz w:val="24"/>
          <w:szCs w:val="24"/>
        </w:rPr>
        <w:t>megfelelnek.</w:t>
      </w:r>
    </w:p>
    <w:p w:rsidR="00EE7F4D" w:rsidRDefault="00EE7F4D" w:rsidP="00EE7F4D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</w:p>
    <w:p w:rsidR="00EE7F4D" w:rsidRDefault="00EE7F4D" w:rsidP="00EE7F4D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  <w:r>
        <w:rPr>
          <w:rFonts w:ascii="Bookman-Light" w:hAnsi="Bookman-Light" w:cs="Bookman-Light"/>
          <w:sz w:val="24"/>
          <w:szCs w:val="24"/>
        </w:rPr>
        <w:t>Dátum: 20</w:t>
      </w:r>
      <w:proofErr w:type="gramStart"/>
      <w:r>
        <w:rPr>
          <w:rFonts w:ascii="Bookman-Light" w:hAnsi="Bookman-Light" w:cs="Bookman-Light"/>
          <w:sz w:val="24"/>
          <w:szCs w:val="24"/>
        </w:rPr>
        <w:t>………………………………</w:t>
      </w:r>
      <w:proofErr w:type="gramEnd"/>
    </w:p>
    <w:p w:rsidR="00EE7F4D" w:rsidRDefault="00EE7F4D" w:rsidP="00EE7F4D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</w:rPr>
      </w:pPr>
    </w:p>
    <w:p w:rsidR="00EE7F4D" w:rsidRPr="00EE7F4D" w:rsidRDefault="00EE7F4D" w:rsidP="00EE7F4D">
      <w:pPr>
        <w:tabs>
          <w:tab w:val="left" w:pos="4111"/>
          <w:tab w:val="left" w:pos="5103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4"/>
          <w:szCs w:val="24"/>
          <w:u w:val="dotted"/>
        </w:rPr>
      </w:pPr>
      <w:r w:rsidRPr="00EE7F4D">
        <w:rPr>
          <w:rFonts w:ascii="Bookman-Light" w:hAnsi="Bookman-Light" w:cs="Bookman-Light"/>
          <w:sz w:val="24"/>
          <w:szCs w:val="24"/>
          <w:u w:val="dotted"/>
        </w:rPr>
        <w:tab/>
      </w:r>
      <w:r w:rsidRPr="00EE7F4D">
        <w:rPr>
          <w:rFonts w:ascii="Bookman-Light" w:hAnsi="Bookman-Light" w:cs="Bookman-Light"/>
          <w:sz w:val="24"/>
          <w:szCs w:val="24"/>
        </w:rPr>
        <w:tab/>
      </w:r>
      <w:r w:rsidRPr="00EE7F4D">
        <w:rPr>
          <w:rFonts w:ascii="Bookman-Light" w:hAnsi="Bookman-Light" w:cs="Bookman-Light"/>
          <w:sz w:val="24"/>
          <w:szCs w:val="24"/>
          <w:u w:val="dotted"/>
        </w:rPr>
        <w:tab/>
      </w:r>
    </w:p>
    <w:p w:rsidR="00341545" w:rsidRDefault="00EE7F4D" w:rsidP="00EE7F4D">
      <w:pPr>
        <w:tabs>
          <w:tab w:val="center" w:pos="1985"/>
          <w:tab w:val="center" w:pos="7088"/>
        </w:tabs>
      </w:pPr>
      <w:r>
        <w:rPr>
          <w:rFonts w:ascii="Bookman-Light" w:hAnsi="Bookman-Light" w:cs="Bookman-Light"/>
          <w:sz w:val="24"/>
          <w:szCs w:val="24"/>
        </w:rPr>
        <w:tab/>
      </w:r>
      <w:r>
        <w:rPr>
          <w:rFonts w:ascii="Bookman-Light" w:hAnsi="Bookman-Light" w:cs="Bookman-Light"/>
          <w:sz w:val="24"/>
          <w:szCs w:val="24"/>
        </w:rPr>
        <w:t>Kérelmez</w:t>
      </w:r>
      <w:r>
        <w:rPr>
          <w:rFonts w:ascii="BookmanOldStyle" w:eastAsia="BookmanOldStyle" w:hAnsi="Bookman-Demi" w:cs="BookmanOldStyle" w:hint="eastAsia"/>
          <w:sz w:val="24"/>
          <w:szCs w:val="24"/>
        </w:rPr>
        <w:t>ő</w:t>
      </w:r>
      <w:r>
        <w:rPr>
          <w:rFonts w:ascii="BookmanOldStyle" w:eastAsia="BookmanOldStyle" w:hAnsi="Bookman-Demi" w:cs="BookmanOldStyle"/>
          <w:sz w:val="24"/>
          <w:szCs w:val="24"/>
        </w:rPr>
        <w:t xml:space="preserve"> </w:t>
      </w:r>
      <w:r>
        <w:rPr>
          <w:rFonts w:ascii="Bookman-Light" w:hAnsi="Bookman-Light" w:cs="Bookman-Light"/>
          <w:sz w:val="24"/>
          <w:szCs w:val="24"/>
        </w:rPr>
        <w:t>neve nyomtatott bet</w:t>
      </w:r>
      <w:r>
        <w:rPr>
          <w:rFonts w:ascii="BookmanOldStyle" w:eastAsia="BookmanOldStyle" w:hAnsi="Bookman-Demi" w:cs="BookmanOldStyle" w:hint="eastAsia"/>
          <w:sz w:val="24"/>
          <w:szCs w:val="24"/>
        </w:rPr>
        <w:t>ű</w:t>
      </w:r>
      <w:r>
        <w:rPr>
          <w:rFonts w:ascii="Bookman-Light" w:hAnsi="Bookman-Light" w:cs="Bookman-Light"/>
          <w:sz w:val="24"/>
          <w:szCs w:val="24"/>
        </w:rPr>
        <w:t>kkel</w:t>
      </w:r>
      <w:r>
        <w:rPr>
          <w:rFonts w:ascii="Bookman-Light" w:hAnsi="Bookman-Light" w:cs="Bookman-Light"/>
          <w:sz w:val="24"/>
          <w:szCs w:val="24"/>
        </w:rPr>
        <w:tab/>
      </w:r>
      <w:r>
        <w:rPr>
          <w:rFonts w:ascii="Bookman-Light" w:hAnsi="Bookman-Light" w:cs="Bookman-Light"/>
          <w:sz w:val="24"/>
          <w:szCs w:val="24"/>
        </w:rPr>
        <w:t>Kérelmez</w:t>
      </w:r>
      <w:r>
        <w:rPr>
          <w:rFonts w:ascii="BookmanOldStyle" w:eastAsia="BookmanOldStyle" w:hAnsi="Bookman-Demi" w:cs="BookmanOldStyle" w:hint="eastAsia"/>
          <w:sz w:val="24"/>
          <w:szCs w:val="24"/>
        </w:rPr>
        <w:t>ő</w:t>
      </w:r>
      <w:r>
        <w:rPr>
          <w:rFonts w:ascii="BookmanOldStyle" w:eastAsia="BookmanOldStyle" w:hAnsi="Bookman-Demi" w:cs="BookmanOldStyle"/>
          <w:sz w:val="24"/>
          <w:szCs w:val="24"/>
        </w:rPr>
        <w:t xml:space="preserve"> </w:t>
      </w:r>
      <w:r>
        <w:rPr>
          <w:rFonts w:ascii="Bookman-Light" w:hAnsi="Bookman-Light" w:cs="Bookman-Light"/>
          <w:sz w:val="24"/>
          <w:szCs w:val="24"/>
        </w:rPr>
        <w:t>aláírása</w:t>
      </w:r>
    </w:p>
    <w:sectPr w:rsidR="00341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D7" w:rsidRDefault="008B04D7" w:rsidP="00EE7F4D">
      <w:pPr>
        <w:spacing w:after="0" w:line="240" w:lineRule="auto"/>
      </w:pPr>
      <w:r>
        <w:separator/>
      </w:r>
    </w:p>
  </w:endnote>
  <w:endnote w:type="continuationSeparator" w:id="0">
    <w:p w:rsidR="008B04D7" w:rsidRDefault="008B04D7" w:rsidP="00EE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-Dem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D7" w:rsidRDefault="008B04D7" w:rsidP="00EE7F4D">
      <w:pPr>
        <w:spacing w:after="0" w:line="240" w:lineRule="auto"/>
      </w:pPr>
      <w:r>
        <w:separator/>
      </w:r>
    </w:p>
  </w:footnote>
  <w:footnote w:type="continuationSeparator" w:id="0">
    <w:p w:rsidR="008B04D7" w:rsidRDefault="008B04D7" w:rsidP="00EE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4D" w:rsidRPr="00EE7F4D" w:rsidRDefault="00EE7F4D" w:rsidP="00EE7F4D">
    <w:pPr>
      <w:pStyle w:val="lfej"/>
      <w:rPr>
        <w:sz w:val="24"/>
        <w:szCs w:val="24"/>
      </w:rPr>
    </w:pPr>
    <w:r w:rsidRPr="00EE7F4D">
      <w:rPr>
        <w:noProof/>
        <w:sz w:val="24"/>
        <w:szCs w:val="24"/>
        <w:lang w:eastAsia="hu-HU"/>
      </w:rPr>
      <w:drawing>
        <wp:anchor distT="0" distB="0" distL="114300" distR="114300" simplePos="0" relativeHeight="251659264" behindDoc="1" locked="0" layoutInCell="1" allowOverlap="1" wp14:anchorId="02A60248" wp14:editId="35B22D98">
          <wp:simplePos x="0" y="0"/>
          <wp:positionH relativeFrom="column">
            <wp:posOffset>4404995</wp:posOffset>
          </wp:positionH>
          <wp:positionV relativeFrom="paragraph">
            <wp:posOffset>-227965</wp:posOffset>
          </wp:positionV>
          <wp:extent cx="1795780" cy="175387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75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7F4D" w:rsidRDefault="00EE7F4D" w:rsidP="00EE7F4D">
    <w:pPr>
      <w:pStyle w:val="lfej"/>
      <w:rPr>
        <w:b/>
        <w:w w:val="120"/>
        <w:sz w:val="52"/>
        <w:szCs w:val="52"/>
      </w:rPr>
    </w:pPr>
    <w:r>
      <w:rPr>
        <w:b/>
        <w:w w:val="120"/>
        <w:sz w:val="52"/>
        <w:szCs w:val="52"/>
      </w:rPr>
      <w:t>Francia Pásztorkutya Klub</w:t>
    </w:r>
  </w:p>
  <w:p w:rsidR="00EE7F4D" w:rsidRDefault="00EE7F4D" w:rsidP="00EE7F4D">
    <w:pPr>
      <w:pStyle w:val="lfej"/>
      <w:rPr>
        <w:b/>
        <w:w w:val="120"/>
        <w:sz w:val="12"/>
        <w:szCs w:val="12"/>
      </w:rPr>
    </w:pPr>
  </w:p>
  <w:p w:rsidR="00EE7F4D" w:rsidRDefault="00EE7F4D" w:rsidP="00EE7F4D">
    <w:pPr>
      <w:pStyle w:val="lfej"/>
      <w:ind w:left="1843" w:hanging="1843"/>
      <w:rPr>
        <w:b/>
        <w:sz w:val="12"/>
        <w:szCs w:val="12"/>
      </w:rPr>
    </w:pPr>
    <w:r>
      <w:rPr>
        <w:noProof/>
        <w:sz w:val="24"/>
        <w:szCs w:val="24"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292100</wp:posOffset>
          </wp:positionV>
          <wp:extent cx="627380" cy="615315"/>
          <wp:effectExtent l="0" t="0" r="127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514350</wp:posOffset>
          </wp:positionH>
          <wp:positionV relativeFrom="paragraph">
            <wp:posOffset>301625</wp:posOffset>
          </wp:positionV>
          <wp:extent cx="640080" cy="609600"/>
          <wp:effectExtent l="0" t="0" r="762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 xml:space="preserve">„A Francia Pásztorkutyák és Belga Juhászkutyák államilag elismert tenyésztő </w:t>
    </w:r>
    <w:r>
      <w:rPr>
        <w:b/>
        <w:sz w:val="20"/>
        <w:szCs w:val="20"/>
      </w:rPr>
      <w:br/>
      <w:t>szervezete – ETSZ”</w:t>
    </w:r>
    <w:r>
      <w:rPr>
        <w:b/>
        <w:sz w:val="20"/>
        <w:szCs w:val="20"/>
      </w:rPr>
      <w:br/>
    </w:r>
  </w:p>
  <w:p w:rsidR="00EE7F4D" w:rsidRDefault="00EE7F4D" w:rsidP="00EE7F4D">
    <w:pPr>
      <w:pStyle w:val="lfej"/>
      <w:ind w:left="1843"/>
      <w:rPr>
        <w:b/>
        <w:sz w:val="20"/>
        <w:szCs w:val="20"/>
      </w:rPr>
    </w:pPr>
    <w:r>
      <w:rPr>
        <w:b/>
        <w:sz w:val="20"/>
        <w:szCs w:val="20"/>
      </w:rPr>
      <w:t>A Magyar Ebtenyésztők Országos Egyesületeinek Szövetsége</w:t>
    </w:r>
  </w:p>
  <w:p w:rsidR="00EE7F4D" w:rsidRDefault="00EE7F4D" w:rsidP="00EE7F4D">
    <w:pPr>
      <w:pStyle w:val="lfej"/>
      <w:ind w:left="1843"/>
      <w:rPr>
        <w:b/>
        <w:sz w:val="20"/>
        <w:szCs w:val="20"/>
      </w:rPr>
    </w:pPr>
    <w:r>
      <w:rPr>
        <w:b/>
        <w:sz w:val="20"/>
        <w:szCs w:val="20"/>
      </w:rPr>
      <w:t>(mint az FCI) tagja</w:t>
    </w:r>
  </w:p>
  <w:p w:rsidR="00EE7F4D" w:rsidRDefault="00EE7F4D" w:rsidP="00EE7F4D">
    <w:pPr>
      <w:pStyle w:val="lfej"/>
      <w:ind w:left="1843"/>
      <w:rPr>
        <w:b/>
        <w:sz w:val="20"/>
        <w:szCs w:val="20"/>
      </w:rPr>
    </w:pPr>
    <w:r>
      <w:rPr>
        <w:b/>
        <w:sz w:val="20"/>
        <w:szCs w:val="20"/>
      </w:rPr>
      <w:t>1164 Budapest, Műszerész u. 1/B.</w:t>
    </w:r>
  </w:p>
  <w:p w:rsidR="00EE7F4D" w:rsidRDefault="00EE7F4D" w:rsidP="00EE7F4D">
    <w:pPr>
      <w:pStyle w:val="lfej"/>
      <w:ind w:left="1843"/>
      <w:rPr>
        <w:b/>
        <w:sz w:val="20"/>
        <w:szCs w:val="20"/>
      </w:rPr>
    </w:pPr>
    <w:hyperlink r:id="rId4" w:history="1">
      <w:r>
        <w:rPr>
          <w:rStyle w:val="Hiperhivatkozs"/>
          <w:b/>
          <w:sz w:val="20"/>
          <w:szCs w:val="20"/>
        </w:rPr>
        <w:t>www.franciapasztor.hu</w:t>
      </w:r>
    </w:hyperlink>
  </w:p>
  <w:p w:rsidR="00EE7F4D" w:rsidRDefault="00EE7F4D" w:rsidP="00EE7F4D">
    <w:pPr>
      <w:pStyle w:val="lfej"/>
      <w:pBdr>
        <w:bottom w:val="single" w:sz="24" w:space="1" w:color="auto"/>
      </w:pBdr>
      <w:ind w:right="141" w:firstLine="1842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4D"/>
    <w:rsid w:val="008B04D7"/>
    <w:rsid w:val="0094787E"/>
    <w:rsid w:val="00E96A54"/>
    <w:rsid w:val="00E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7F4D"/>
  </w:style>
  <w:style w:type="paragraph" w:styleId="llb">
    <w:name w:val="footer"/>
    <w:basedOn w:val="Norml"/>
    <w:link w:val="llbChar"/>
    <w:uiPriority w:val="99"/>
    <w:unhideWhenUsed/>
    <w:rsid w:val="00EE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7F4D"/>
  </w:style>
  <w:style w:type="character" w:styleId="Hiperhivatkozs">
    <w:name w:val="Hyperlink"/>
    <w:uiPriority w:val="99"/>
    <w:semiHidden/>
    <w:unhideWhenUsed/>
    <w:rsid w:val="00EE7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7F4D"/>
  </w:style>
  <w:style w:type="paragraph" w:styleId="llb">
    <w:name w:val="footer"/>
    <w:basedOn w:val="Norml"/>
    <w:link w:val="llbChar"/>
    <w:uiPriority w:val="99"/>
    <w:unhideWhenUsed/>
    <w:rsid w:val="00EE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7F4D"/>
  </w:style>
  <w:style w:type="character" w:styleId="Hiperhivatkozs">
    <w:name w:val="Hyperlink"/>
    <w:uiPriority w:val="99"/>
    <w:semiHidden/>
    <w:unhideWhenUsed/>
    <w:rsid w:val="00EE7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franciapaszt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</dc:creator>
  <cp:keywords/>
  <dc:description/>
  <cp:lastModifiedBy>Kelemen</cp:lastModifiedBy>
  <cp:revision>1</cp:revision>
  <dcterms:created xsi:type="dcterms:W3CDTF">2014-12-23T22:18:00Z</dcterms:created>
  <dcterms:modified xsi:type="dcterms:W3CDTF">2014-12-23T22:28:00Z</dcterms:modified>
</cp:coreProperties>
</file>